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zdarte, połatane sandały na swoje nogi, i znoszone szaty na siebie, a cały chleb w ich chlebakach był wyschnięty i kruchy.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2024-05-02T00:29:47Z</dcterms:modified>
</cp:coreProperties>
</file>