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2"/>
        <w:gridCol w:w="4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mój współwięzień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mój współwięzień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współwięzień mój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– mój współwięzień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w Chrystusie Jezusie razem ze mną przebywa w więzieniu,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mój współwięzień w Chrystusie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uwięziony razem ze mną za sprawę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 jest razem ze mną w więzieniu w Chrystusie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тебе Епафрас - мій співв'язень в Ісусі Христі;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mój współwięzień w Jezusie 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Epafras, mój współwięzień ze względu na Mesjasza Jeszuę, przesyła ci pozdrowienia,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ci pozdrowienia Epafras, mój współjeniec w jedności z Chrystusem Jezusem,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 który—z powodu wierności Chrystusowi Jezusowi—razem ze mną przebywa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2024-04-20T05:11:05Z</dcterms:modified>
</cp:coreProperties>
</file>