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nie zgodził się, by go nazywano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dorósł, odmówił nazywania się synem córki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Mojżesz, będąc już dorosłym, zbraniał się być zwany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zstawszy się wielkim, nie znał się być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odmówił nazywania się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kiedy dorósł, nie zgodził się, by go zwano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stał się dorosły,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stał się dojrzały,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dorósł, nie chciał,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był dorosły, nie zgodził się,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виріс, відмовився називатися сином фараонової доньки;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Mojżesz stał się znaczącym, wzbraniał nazywać siebie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Mosze, gdy dorósł, nie zgodził się, aby go zwano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 nie chciał być nazywany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gdy dorósł, dzięki wierze nie zgodził się, by uznano go za syna córki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2024-05-12T15:02:36Z</dcterms:modified>
</cp:coreProperties>
</file>