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zastraszyli żonę Samsona: Wyciągnij od męża rozwiązanie tej zagadki, bo jeśli nie, spalimy ciebie razem z domem twego ojca. Chyba nie zaprosiliście nas tu po to, by nas zrujnować!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siódmego dnia do żony Samsona: Namów swego męża, aby nam zdradził zagadkę, inaczej spalimy ogniem ciebie i dom twego ojca. Czy po to nas wezwaliście, aby nas ograbić? Czy nie po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dnia siódmego do żony Samsonowej: Namów męża twego, aby nam powiedział zagadkę, byśmy snać nie spalili ciebie, i domu ojca twego ogniem; na tożeście nas wezwali, abyście posiedli majętność naszę, czy nie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 siódmy dzień, rzekli do żony Samsonowej: Pochlebuj mężowi twemu a namów go, żeć powie, co znaczy gadka, a jeśli nie będziesz chciała uczynić, zapalimy cię i z domem ojca twego. Czyliście nas przeto prosili na wesele, żebyście nas złupili?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swego męża, aby nam podał rozwiązanie zagadki, w przeciwnym bowiem razie zniszczymy ogniem ciebie i dom twego ojca. Czy na to zaprosiliście nas tutaj, aby nas ogołocić z naszego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rzekli do żony Samsona: Namów swego męża, niech nam powie, co oznacza ta zagadka, w przeciwnym razie spalimy ciebie i dom twego ojca. Czy zaprosiliście nas tutaj, aby nas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swojego męża, aby nam podał rozwiązanie tej zagadki, inaczej spalimy ciebie i dom twojego ojca. Czy zaprosiliście nas po to, aby ograbić?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powiedzieli do żony Samsona: „Nakłoń swojego męża, aby wyjawił nam rozwiązanie tej zagadki. W przeciwnym razie spalimy ciebie i dom twojego ojca. Pewnie zaprosiliście nas tutaj, aby nas zrujnować!”.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rzekli więc do żony Samsona: - Namów swego męża, by zdradził nam rozwiązanie zagadki, inaczej ogniem spalimy ciebie i dom twego ojca. Czy po to zaprosiliście nas, by nas ograbić? Czyż nie [tak to wygląda]?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Лавдон син Селлима Фраатоніт і був похований в Фраатоні в землі Ефраїма в горі Ланака.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siódmego dnia prosili żonę Szymszona: Namów twojego męża, aby rozwiązał nam zagadkę; inaczej spalimy cię ogniem, wraz z domem twojego ojca. Czy po to nas tu zwołaliście, aby nas obedrzeć; czy nie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 mówić do żony Samsona: ”Obałamuć swego męża, żeby nam podał wyjaśnienie zagadki. W przeciwnym razie spalimy ogniem ciebie i dom twego ojca. Czy po to nas tu zaprosiliście, by zabrać nasze mienie?”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2024-04-27T18:18:16Z</dcterms:modified>
</cp:coreProperties>
</file>