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nakrzątali* (przy drzwiach) aż do zakłopotania, a oto on nie otwierał drzwi górnej komnaty, wzięli klucz i otworzyli – a oto ich pan leżał martwy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natańczyli, namartwili.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2024-04-28T03:22:26Z</dcterms:modified>
</cp:coreProperties>
</file>