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znak zadęły w rogi pozostałe oddziały. Ludzie potłukli dzbany, chwycili w lewe ręce pochodnie, w prawe ręce rogi, by zatrąbić —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w trąby więc te trzy oddziały i potłukły dzbany; trzymając w lewej ręce pochodnie, a w prawej ręce trąby, aby zadąć, wołały: Miecz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Zatrąbiły też one trzy hufy w trąby, i potłukły dzbany; a wziąwszy w lewą rękę swoję pochodnie, a w prawą rękę swoję trąby, aby trąbili, wołali: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wokoło obozu na trzech miejscach trąbili i potłukli flasze, trzymali w lewych rękach pochodnie, a w prawych trąby brzmiące i wołali: Miecz PANSKI i Gedeonów!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zatrąbiły w rogi także owe trzy hufce i potłukły dzbany. Wziąwszy zaś w lewą rękę pochodnie, a w prawą rogi, aby na nich trąbić, wołali: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zadęły w trąby trzy hufce i potłukli dzbany, pochwycili w swoje lewe ręce pochodnie a w prawe ręce trąby, aby zatrąbić i zawołali: Miecz dla Pana i dla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trzy oddziały zadęły w rogi i potłukły dzbany. W lewą rękę wzięli pochodnie, w prawą rogi i zawołali: Miecz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wojownicy pozostałych oddziałów zaczęli trąbić i tłuc swoje dzbany. W lewej ręce trzymali pochodnie, a w prawej trąby z rogów. Grali na trąbach i krzyczeli: „Miecz za JAHWE i za Gedeona!”.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[również] ludzie trzech oddziałów zagrzmieli na trąbach z rogów; potłukłszy dzbanki, lewą ręką uchwycili pochodnie, prawą zaś ręką trąby z rogów, by grzmieć [na nich]. I wołali: ”Miecz 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Візьми мясо і прісні хліби і поклади коло того каменя і вилий юшку. І він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hufce uderzyły razem w trąby, rozbijając dzbany, trzymając w lewej ręce pochodnie, a w prawej trąby do trąbienia oraz wołając: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 trzy oddziały zadęły w rogi; i porozbijali wielkie dzbany, i lewą ręką uchwycili pochodnie, prawą zaś – rogi, by w nie dąć, i zaczęli wołać: ”Miecz JAHWE i Gedeona!”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2024-06-02T03:30:18Z</dcterms:modified>
</cp:coreProperties>
</file>