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drzewa do figowca: Ty się rusz! Panuj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2024-05-01T11:45:32Z</dcterms:modified>
</cp:coreProperties>
</file>