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skąd spadłeś, i zmień myślenie i ― pierwsze dzieła uczyń.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i poruszę ― świecznik twój z  ― 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do ciebie szybko i poruszę świecznik twój z miejsca jego jeśli nie opamiętałbyś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więc,* skąd spadłeś, opamiętaj się** i podejmuj czyny pierwsze;*** bo jeśli nie, przyjdę do ciebie**** i ruszę twój świecznik***** z jego miejsca – jeśli się nie opamiętasz.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 sobie więc, skąd spadłeś. i zmień myślenie, i pierwsze czyny uczyń. Jeśli zaś nie, przychodzę przeciw tobie i ruszę świecznik twój z miejsca jego, jeśli nie zmienisz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skąd wypadłeś i opamiętaj się i pierwsze czyny uczyń jeśli zaś nie przychodzę (do) ciebie szybko i poruszę świecznik twój z miejsca jego jeśli nie opamiętałbyś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2:16&lt;/x&gt;; &lt;x&gt;730 3:3&lt;/x&gt;; &lt;x&gt;680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wróć do początkowego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ruszę twój świecznik : zapowiedź nawiedzenia i upadku.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2024-05-20T11:22:41Z</dcterms:modified>
</cp:coreProperties>
</file>