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zgasła,* Samuel spał w świątyni JAHWE, tam, gdzie była skrzynia 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Boża jeszcze nie zagasła. Samuel spał w świątyni JAHWE — tam, gdzie stała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 w świątyni JAHWE, gdzie była arka Boga, i Samuel też się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była zagaszona, Samuel też spał w kościele Pańskim, gdzie była skrzynia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lampa Boża była zagaszona, Samuel spał w kościele PANSKIM,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Boże jeszcze nie zagasło. Samuel zaś spał w przybytku Pańskim,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lampa Boża jeszcze nie zgasła, Samuel spał w przybytku Pana tam,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zgaszono, Samuel natomiast spał w przybytku JAHWE, tam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także spał. Było to w świątyni JAHWE w pobliżu Arki Bożej. Przed świtaniem, gdy lampa świątyni paliła się jeszcze,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 - Samuel zaś spał w świątyni Jahwe, gdzie była Arka 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раніше ніж підготовити боже світило і Самуїл спав в храмі де божий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światło Boże jeszcze nie zgasło; zaś Samuel spał w Przybytku WIEKUISTEGO, tam, gdzie stała Boża Arka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lampy Bożej jeszcze nie zgaszono. Samuel zaś leżał w świątyni JAHWE, gdzie była Arka 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27:20-21&lt;/x&gt;; &lt;x&gt;30 24:1-3&lt;/x&gt;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2024-05-05T07:07:21Z</dcterms:modified>
</cp:coreProperties>
</file>