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swojego sługi: Dobra jest twoja rada* – chodźmy, idźmy! I poszli do miasta, w którym był mąż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powiedział do sługi: Dobrze radzisz. Idźmy! I poszli do miasta, w którym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swego sługi: 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słowo, chodź, pójdziemy. I udali się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sługi swego: Dobre jest słowo twoje; chodź, pójdźmy, i szli do miasta, w którem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sługi swego: Barzo dobra mowa twoja: pódź, idźwa. I poszli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swego chłopca: Słusznie mówisz. Chodźmy. Udali się do miasta, w którym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swego sługi: Dobra jest twoja rada, chodźmy więc. I poszli do miasta, w którym mieszkał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odpowiedział swemu słudze: Dobrze mówisz: Chodź! Pójdziemy! I poszli do miasta, w którym mieszkał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sługi: „Mądrze mówisz. Ruszajmy w drogę!”. Udali się więc do miasta, w którym mieszkał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swego sługi: - Dobra jest twa rada; chodź, pójdziemy! I udali się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слуги: Добре слово, ходи і підемо. І пішли до міста, де був там божий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swojego sługi: Masz słuszność; chodź, idziemy! Tak się udali do miasta, gdzie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swego sługi: ”Twoje słowo jest dobre. Chodźże, pójdźmy”. I udali się do miasta, w którym był mąż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2024-05-20T02:48:39Z</dcterms:modified>
</cp:coreProperties>
</file>