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do miasta. A gdy wchodzili do środka miasta, oto Samuel wychodził im naprzeciw,* aby pójść na wzgórze.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w stronę miasta. Gdy wchodzili do środka, Samuel właśnie szedł im naprzeciw. Był w drodze na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do miasta. A gdy wchodzili do miasta, oto Samuel wychodził im naprzeciw, udając się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tedy do miasta; a gdy przyszli w pośrodek miasta, oto, Samuel wychodził przeciwko nim, aby szedł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do miasta. A gdy oni chodzili w pośrzodku miasta, ukazał się Samuel wychodząc przeciwko im, aby wstąpił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ku miastu. Kiedy weszli do bramy miasta, Samuel właśnie szedł naprzeciw nich, udając się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do miasta. A gdy weszli do bramy miasta, oto Samuel wychodził naprzeciw nich, by wstąpić na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zatem do miasta, a gdy wchodzili, Samuel właśnie szedł z naprzeciwka, aby wejść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w kierunku miasta. Gdy oni wchodzili do miasta, Samuel wychodził, aby udać się na wzniesienie kultyczne i znalazł się naprzeciwko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przeto do miasta. Gdy przechodzili przez środek bramy, właśnie Samuel wychodził im naprzeciw, udając się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ідуть до міста. Як вони входили до середини міста і ось Самуїл вийшов їм на зустріч, щоб піти до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weszli do miasta. Lecz zaledwie weszli do miasta – Samuel wychodził im naprzeciw, aby wejść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miasta. Gdy wchodzili do środka miasta, oto Samuel wychodził im naprzeciw, by wstąpić na wyżynę.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spotkanie.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2024-05-20T07:47:41Z</dcterms:modified>
</cp:coreProperties>
</file>