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63. Tylko imię Jezus</w:t>
      </w:r>
    </w:p>
    <w:p w:rsidR="00A77B3E">
      <w:pPr>
        <w:keepNext/>
        <w:rPr>
          <w:noProof/>
        </w:rPr>
      </w:pPr>
      <w:r>
        <w:rPr>
          <w:noProof/>
        </w:rPr>
        <w:t>Syg.: 4/4 BPM: 115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 xml:space="preserve">Tylko imię Jezus, tylko imię Jezus,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daje zwycięstwo nam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 xml:space="preserve">Tylko imię Jezus, tylko imię Jezus,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szatana może zmóc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 xml:space="preserve">E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H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H7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>Któż wypowie, co może Pan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Któż wypowie, co On nam dał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Tylko imię Jezus, Jezus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Daje zwycięstwo nam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A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H7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H7 E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2024-06-02T05:59:22Z</dcterms:modified>
</cp:coreProperties>
</file>