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Mateusza 11:15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5104"/>
        <w:gridCol w:w="264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― Mający uszy </w:t>
            </w:r>
            <w:r>
              <w:rPr>
                <w:rFonts w:ascii="Times New Roman" w:eastAsia="Times New Roman" w:hAnsi="Times New Roman" w:cs="Times New Roman"/>
                <w:noProof w:val="0"/>
                <w:color w:val="A9A9A9"/>
                <w:sz w:val="24"/>
              </w:rPr>
              <w:t>[(do słuchania)]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niech słucha.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Mający uszy słuchać niech słucha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uszy,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niech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słucha!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Mający uszy niech słucha.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Mający uszy słuchać niech słucha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Mt 13:9; Mk 4:23; Łk 14:35; Obj 2:7; Obj 13:9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2025-02-05T14:14:48Z</dcterms:modified>
</cp:coreProperties>
</file>