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2:10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265"/>
        <w:gridCol w:w="448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― Kochający ― brata jego w ― świetle trwa, i przyczyna potknięcia w nim nie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Miłujący brata jego w świetle pozostaje i zgorszenie w Nim nie jest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kocha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swojego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brata,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mieszka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Świetle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nic,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można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potknąć.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Miłujący brata jego w świetle pozostaje i potknięcie w nim nie jest.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Miłujący brata jego w świetle pozostaje i zgorszenie w Nim nie jest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Хто любить свого брата, той перебуває в світлі і немає спокуси.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 Świetle trwa ten, kto kocha swego brata. W takiej osobie nie ma też nic, co mogłoby dla innych stać się przyczyną upadku.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miłuje swego brata, trwa w światłości i nie ma w nim powodu do upadku.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miłuje brata swego, w światłości mieszka i zgorszenia w nim nie masz.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miłuje brata swego, w światłości mieszka, a zgorszenia w nim nie masz,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miłuje swego brata, ten trwa w światłości i nie może się potknąć.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miłuje brata swego, w światłości mieszka i nie ma w nim zgorszenia.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Ten, kto miłuje swojego brata, pozostaje w światłości i nie ma w nim zgorszenia.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miłuje swego brata, trwa w światłości i nie staje się dla nikogo przyczyną upadku.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Kto miłuje swojego brata, pozostaje w świetle i nie ma w nim zasadzki.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Kto kocha swego brata, pozostaje w blasku światła i dla nikogo nie jest przyczyną zgorszenia.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miłuje swego brata, ten trwa w światłości i nic go nie zachwieje.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miłuje swojego brata, mieszka w światłości i nie ma w nim zgorszenia.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wytrwale kocha swego brata, pozostaje w światłości i nie ma w nim nic, przez co mógłby się potknąć.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 miłuje swego brata, ten pozostaje w świetle i w jego wypadku nie ma powodu do zgorszenia.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zaś, kto kocha ich, żyje w świetle i nie doprowadza innych do upadku.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1P 1:22; 2P 1:7; 1J 3:10-11; 1J 4:7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Nic, o co można by się potknąć, σκάνδαλον : (1) języczek pułapki l., synek., wnyk, potrzask; (2) przenośnie: pułapka, tj. to, co sprawia, że ktoś wikła się w grzech i upada (Rz 11:9); (3) metaf.: (a) pokusa, przynęta do grzechu l. odstępstwa, uprzedzenie (Mt 18:7); (b) to, co jest źródłem takiej pokusy (1Kor 1:23); zn. też powód do upadku, zrażenia się, uprzedzenia się, odejścia od pierwotnego zamiaru, zob. Ps 119:165.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Ps 119:165; Prz 4:19; J 11:9-10; Rz 14:13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2025-02-05T14:05:01Z</dcterms:modified>
</cp:coreProperties>
</file>