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każdemu duchowi wierzcie, ale testujcie ― duchy czy z ― Boga jest, bowiem liczni pseudo-prorocy wyszli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są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przestańcie wierzyć każdemu duchowi,* ale badajcie** *** duchy, czy są z Boga,**** gdyż wielu fałszywych proroków***** wyszło na ten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każdemu duchowi wierzcie, ale badajcie duchy, czy z Boga (są), bo liczni kłamliwi prorocy wyszli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(są)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przestańcie wierzyć każdemu duchowi. Raczej badajcie duchy, czy pochodzą od Boga, gdyż wielu fałszywych proroków wyszło na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są z Boga, gdyż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nie każdemu duchowi wierzcie; ale doświadczajcie duchów, jeźli z Boga są. Bo wiele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nie każdemu duchowi wierzcie, ale doświadczajcie duchów, jeśli z Boga są, bo wiele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każdemu duchowi dowierzajcie, ale badajcie duchy, czy są z Boga, gdyż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każdemu duchowi wierzcie, lecz badajcie duchy, czy są z Boga, gdyż wielu fałszywych proroków wyszło na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są z Boga, ponieważ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lecz rozeznawajcie duchy, czy są od Boga, gdyż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dawajcie wiary każdemu duchowi, lecz sprawdzajcie duchy, czy są z Boga. Wielu bowiem fałszywych proroków wyszło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nie wierzcie każdemu, kto twierdzi, że ma Ducha, ale sprawdzajcie duchy, czy pochodzą od Boga, bo mnóstwo fałszywych proroków pokazało się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lecz badajcie duchy, czy pochodzą od Boga, gdyż wielu fałszywych proroków pojawiło się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не кожному духові вірте, але випробовуйте духів, чи вони є від Бога; бо багато фальшивих пророків з'явилося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duch jest z Boga; bowiem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nie ufajcie każdemu duchowi. Przeciwnie, sprawdzajcie duchy, aby zobaczyć, czy są od Boga; bo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każdej natchnionej wypowiedzi wierzcie, lecz sprawdzajcie natchnione wypowiedzi, czy pochodzą od Boga, ponieważ wyszło na świat wielu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wierzcie każdemu, kto twierdzi, że został natchniony przez Ducha Świętego. Sprawdzajcie, czy to, co mówi, rzeczywiście pochodzi od Boga. Na świecie pojawiło się bowiem wielu fałszywych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wierzcie; &lt;x&gt;690 4:1-6&lt;/x&gt;;&lt;x&gt;690 2:12-14&lt;/x&gt; i &lt;x&gt;690 2:1517&lt;/x&gt; tworzą całość. Frg. ten określa kryteria prawdziwości Ducha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sprawdzajcie, by przekonać się o prawdziwości. Por. kryteria sprawdzania proroków: &lt;x&gt;50 13:2-6&lt;/x&gt;;&lt;x&gt;50 18:15-22&lt;/x&gt;.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&lt;x&gt;590 5:21&lt;/x&gt;; &lt;x&gt;730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13:2-6&lt;/x&gt;; &lt;x&gt;300 23:21&lt;/x&gt;; &lt;x&gt;300 28:8-9&lt;/x&gt;; &lt;x&gt;600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7:15&lt;/x&gt;; &lt;x&gt;470 24:24&lt;/x&gt;; &lt;x&gt;680 2:1&lt;/x&gt;;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2024-05-29T07:52:38Z</dcterms:modified>
</cp:coreProperties>
</file>