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zaś krzyk wielki i wstawszy znawcy Pisma części faryzeuszów podnieśli ostry sprzeciw mówiąc nic złego znajdujemy w człowieku tym jeśli zaś duch powiedział mu lub zwiastun aby nie walczylibyśmy przeciwko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zatem wielki hałas, a niektórzy ze znawców Prawa* z części faryzeuszów podnosili ostry sprzeciw. Mówili: Nic złego nie znajdujemy w tym człowieku;** a jeśli (naprawdę) mówił do niego duch albo anioł?***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 się zaś wrzask wielki. I wstawszy niektórzy (z) uczonych w piśmie części faryzeuszów*, przepierali w walce mówiąc: "Niczego złego znajdujemy w człowieku tym. Jeśli zaś duch powiedział mu lub zwiastun".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zaś krzyk wielki i wstawszy znawcy Pisma części faryzeuszów podnieśli ostry sprzeciw mówiąc nic złego znajdujemy w człowieku tym jeśli zaś duch powiedział mu lub zwiastun aby nie walczylibyśmy przeciwko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Hałas był wielki. Niektórzy znawcy Prawa należący do faryzeuszów ostro występowali przeciwko oskarżeniu. Nic złego nie znajdujemy w tym człowieku — mówili. — A co, jeśli naprawdę przemówił do niego duch albo anioł?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wszczął się wielki krzyk, a uczeni w Piśmie ze stronnictwa faryzeuszy zerwali się i zaczęli się spierać, mówiąc: Niczego złego nie znajdujemy w tym człowieku. Jeśli mu coś powiedział duch albo anioł, to nie walczmy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wszczęło się wołanie wielkie. A powstawszy nauczeni w Piśmie z strony Faryzeuszów, spierali się mówiąc: Niceśmy złego nie znaleźli w tym człowieku; i jeźli mu co powiedział duch albo Anioł, nie walczmyż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wołanie wielkie. A powstawszy niektórzy z Faryzeuszów, spierali się, mówiąc: Nic złego nie najdujemy w tym człowieku: a jeśliż z nim mówił duch abo anjoł?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Powstała wielka wrzawa, zerwali się niektórzy z uczonych w Piśmie spośród faryzeuszów, wykrzykując wojowniczo: Nie znajdujemy nic złego w tym człowieku. A jeśli naprawdę mówił do niego duch albo anioł?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Wszczął się tedy wielki krzyk, a niektórzy z uczonych w Piśmie ze stronnictwa faryzeuszów zerwali się i spierali się zawzięcie, mówiąc: Nic złego nie znajdujemy w tym człowieku; a może mówił w nim duch albo anioł?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Powstała wielka wrzawa. Zerwali się niektórzy z nauczycieli Prawa spośród faryzeuszy i groźnie wykrzykiwali: Nie znajdujemy niczego złego w tym człowieku. A jeśli mówił do niego duch albo anioł?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Zrobiła się wielka wrzawa. Niektórzy nauczyciele Pisma ze stronnictwa faryzeuszów zaciekle protestowali, wołając: „Ten człowiek jest niewinny. Może rzeczywiście przemówił do niego anioł lub jakiś duch?”.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Zrobił się wielki krzyk. Ze strony faryzeuszy wystąpili niektórzy uczeni w Piśmie i sprzeczając się mówili: „My w tym człowieku nie widzimy niczego złego. A jeśli to rzeczywiście jakiś duch do niego przemówił albo anioł?”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Podniosła się wielka wrzawa. Niektórzy znawcy Prawa ze stronnictwa faryzeuszy zerwali się z miejsc i z naciskiem powtarzali: - Nie stwierdzamy żadnej winy u tego człowieka; co więcej, może duch lub anioł dał mu natchnienie.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Doszło do tak wielkiej kłótni, że niektórzy nauczyciele Pisma ze stronnictwa faryzeuszów aż powstawali i zawzięcie twierdzili: ʼNie znajdujemy nic złego w tym człowieku. A może rzeczywiście przemawia przez niego jakiś duch albo aniołʼ.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зчинився великий галас, і деякі книжники, що були з частини фарисеїв, уставши, сперечалися, кажучи: Ми не знаходимо нічого лихого в цій людині. Що ж, як Дух заговорив до нього чи ангел? [Не супротивляймося Богові].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powstał wielki wrzask; lecz także część uczonych w Piśmie faryzeuszów wstała i upierała się, mówiąc: Nie znajdujemy niczego złego w tym człowieku; a jeśli Duch mu powiedział, albo anioł nie walczmy przeciwko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Powstało więc wielkie zamieszanie, a niektórzy nauczyciele Tory, trzymający stronę p'ruszim, wstali i zabrali głos: "Niczego złego w tym człowieku nie znajdujemy, a jeśli przemówił do niego duch czy anioł, cóż z tego?".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Podniósł się więc donośny krzyk, a niektórzy uczeni w piśmie ze stronnictwa faryzeuszy wstali i zaczęli się zawzięcie spierać, mówiąc: ”Nie znajduje my w tym człowieku nic niewłaściwego; a jeśli przemówił do niego jakiś duch lub anioł...”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Powstało więc ogromne zamieszanie. Niektórzy przywódcy religijni z ugrupowania faryzeuszy wołali: —On nic złego nie zrobił. Może rzeczywiście przemówił do niego duch albo anioł!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22:23&lt;/x&gt;; &lt;x&gt;480 12:18&lt;/x&gt;; &lt;x&gt;530 15:12&lt;/x&gt;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2:16&lt;/x&gt;; &lt;x&gt;510 4:5&lt;/x&gt;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23:4&lt;/x&gt;; &lt;x&gt;500 18:38&lt;/x&gt;; &lt;x&gt;500 19:4&lt;/x&gt;; &lt;x&gt;510 25:10&lt;/x&gt;; &lt;x&gt;510 26:31&lt;/x&gt;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"części faryzeuszów" - sens: tej części sanhedrynu, którą tworzyli faryzeusze.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2024-05-20T19:59:52Z</dcterms:modified>
</cp:coreProperties>
</file>