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utworzył Bóg sklepienie. Oddzielił w ten sposób wodę pod sklepieniem od wody nad sklepieniem —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firmament, i oddzielił 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firmamentem, od wód, które są nad firmamentem.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rozpostarcie; uczynił też rozdział między wodami, które są pod rozpostarciem; i między wodami, które są nad rozpostarciem;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utwierdzenie, i przedzielił wody, które były pod utwierdzeniem, od tych, które były nad utwierdzeniem.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sklepienie, Bóg oddzielił wody pod sklepieniem od wód ponad sklepieniem;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sklepienie, i oddzielił wody pod sklepieniem od wód nad sklepieniem;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Bóg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oddzielił wody, które były pod sklepieniem, od wód nad sklepieniem.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to sklepienie i oddzielił wody pod sklepieniem od wód, które były nad nim.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sklepienie, I rozdzielił wody, które były poniżej sklepienia, od wód nad sklepieniem.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sklepienie [niebieskie] i oddzielił wody, które są pod sklepieniem, od wód, które są ponad sklepieniem.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твердь, і розділив Бог між водою, яка була під твердю, і між водою, що над твердю.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przestwór; uczynił też rozdział między wodami, które są pod przestworem, a wodami które są nad przestworem.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przystąpił do uczynienia przestworza oraz do oddzielenia wód, które mają być poniżej przestworza, od wód, które mają być ponad przestworzem.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2024-06-03T12:06:10Z</dcterms:modified>
</cp:coreProperties>
</file>