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4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czterdzieści łokci miał ten dom, to jest* świątynia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Pomieszczenie główne przed nim, mierzyło czterdzieści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dom, czyli świątynia przed Miejscem Najświętszym, miał czterdzieści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czterdzieści łokci był sam dom, to jest, kościół przed świątnicą.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kościół był na czterdzieści łokiet przede drzwiami wyrocznice.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łokci długości miała świątynia przed [sanktuarium].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Nawa główna świątyni od przodu miała czterdzieści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Dom, czyli Miejsce Święte, miał z przodu czterdzieści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łokci długości miała główna część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[Przestrzeń] czterdziestu łokci stanowiła Świątynię, był to Hekal, przed [miejscem Najświętszym].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храм мав сорок ліктів перед лицем давіра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Przybytek, czyli sam Dom ku przodowi, miał czterdzieści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zaś, czyli świątynia przed nim, miał czterdzieści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dom, to jest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2024-05-31T05:22:20Z</dcterms:modified>
</cp:coreProperties>
</file>