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kiść palmową i trzcinowy sznur —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nawraca się do tego, który go bije, ani nie szuka JAHWE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lud ten nie nawraca do tego, który go bije, a Pana zastępów nie szuka: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nawrócił się do tego, który go karał, a JAHWE zastępów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odciął Izraelowi głowę i ogon, w jednym dniu, palmę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Izraelowi głowę i ogon, kiść palmową i sitowie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odciął więc Izraelowi głowę i ogon, gałąź palmy i sitowie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odciął JAHWE Izraelowi głowę i ogon, palmową gałązkę i trzcinę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odciął od Izraela głowę i ogon, w jednym dniu: palmę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забрав в Ізраїля голову і хвіст, великого і малого в одному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zetnie jednego dnia głowę oraz kończynę Israela, palmową gałąź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nie powrócił do Tego, który ich smagał, i nie szukali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2024-06-02T23:36:11Z</dcterms:modified>
</cp:coreProperties>
</file>