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pokryj dachem, niech wystaje na łokieć ku górze,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jej boku umieść wejście, a w środku zrób trzy pokłady.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okno w arce, a zakończysz je na łokieć od góry. Drzwi umieścisz z boku arki, zrobisz w niej dolne, drugie i trzecie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uczynisz w korabiu; a na łokieć wywiedziesz je wzwyż, i drzwi korabiu w boku jego postawisz; piętra spodnie wtóre i trzecie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w korabiu uczynisz, a na łokciu dokonasz wierzch jego, a drzwi w korabiu postawisz z boku. Na dole gmachy i troje piętra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arki, przepuszczające światło, sporządzisz na łokieć wysokie i zrobisz wejście do arki w jej bocznej ścianie; uczyń przegrody: dolną, drugą i trzecią.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i zakończysz je na łokieć od góry. Z boku arki umieścisz drzwi. Uczynisz w niej dolne, wyższe i najwyższe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na łokieć wysokie, a z boku arki umieścisz drzwi. Wykonasz w niej dolny, drugi i trzeci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 arce przykrycie przepuszczające światło, o wysokości jednego łokcia. Zrób wejście z boku oraz dolne, środkowe i górne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arki przykrycie [...] drzwi umieścisz z boku arki; zrobisz też [piętra]: dolne, drugie i 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arce światło i umieść je na [wysokość] łokcia od góry. Wejście do arki umieść z jej boku. I zrób pierwszy, drugi i trzeci [pokład].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otwory i zakończysz je wzwyż na łokieć; a z jej boku umieścisz drzwi arki; uczynisz ją o dolnych, średnich i wyższych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w arce cohar [dach lub okno] i wykończysz ją na łokieć od góry, a wejście do arki uczynisz w jej boku; wykonasz ją z kondygnacją dolną, drugą i trzecią.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2024-05-30T15:59:54Z</dcterms:modified>
</cp:coreProperties>
</file>