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Achiasza: Oto nadchodzi żona Jeroboama, aby szukać u ciebie Słowa w związku ze swoim synem, bo on choruje. Powiedz jej tak a tak. A kiedy przyjdzie, będzie udawała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go uprzedził: Właśnie nadchodzi żona Jeroboama. Chce cię zapytać o los swojego syna, ponieważ zachorował. Odpowiedz jej tak a tak. Kiedy przyjdzie, będzie udawała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Achiasza: Oto żona Jeroboama nadchodzi, aby dowiedzieć się czegoś od ciebie o swoim synu, gdyż jest chory. Powiesz jej tak i tak, bo gdy wejdzie, będzie udawała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Achyjasza: Oto żona Jeroboamowa wchodzi, aby się od ciebie czego wywiedziała o synu swym, przeto że choruje; ale tak a tak rzeczesz jej, a stanie się, gdy będzie wchodziła, zmyśli się być inszą.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Achiasa: Oto żona Jeroboamowa wchodzi, aby się ciebie radziła o synie swym, który choruje. To a to będziesz jej mówił. Gdy tedy ona wchodziła i nie pokazowała się być tą, którą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Achiasza: Oto przyszła żona Jeroboama, aby dowiedzieć się od ciebie o swoim synu, bo on jest chory. Tak i tak jej powiesz. Kiedy wejdzie, będzie przebrana.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Achiasza: Oto nadchodzi żona Jeroboama, aby dowiedzieć się od ciebie coś o swoim synu, bo zachorował. Powiedz jej tak a tak. Gdy zaś weszła, udała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oznajmił Achiaszowi: Właśnie przyszła żona Jeroboama, aby zasięgnąć u ciebie rady w sprawie swojego syna, ponieważ jest chory. Tak i tak jej powiesz. Gdy wejdzie, będzie w przebraniu.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uprzedził Achiasza: „Właśnie nadchodzi żona Jeroboama, aby poradzić się ciebie w sprawie swojego syna, gdyż jest on chory. Powiesz jej tak a tak. Wchodząc, będzie udawać kogoś innego”.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Achijji: - Oto żona Jeroboama przychodzi, aby szukać u ciebie porady w sprawie swego syna, bo jest on chory. Powiesz jej tak a tak. Gdy wejdzie, będzie się podawała za 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в пятому році царювання Ровоама прийшов Сусакім єгипетский цар проти Єрусалиму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powiedział do Achiji: Oto przychodzi małżonka Jerobeama, by zażądać od ciebie porady odnośnie swojego syna, który jest chory. Oświadczysz jej w ten, a ten sposób. A kiedy weszła, była przebrana dla niepoznaki.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przedtem Achijaszowi: ”Oto nadchodzi żona Jeroboama, by cię zapytać o słowo w sprawie swego syna, gdyż jest chory. Tak a tak masz z nią rozmawiać. I stanie się, że gdy tylko przybędzie, nie będzie się dawała rozpoznać”.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2024-06-02T12:46:47Z</dcterms:modified>
</cp:coreProperties>
</file>