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jeden powiedział do drugiego: Niedobrze robimy! Ten dzień to przecież dzień dobrej wieści. Jeśli to przemilczymy i będziemy tu czekać do rana, spotka nas kara. Chodźmy zaraz, donieśmy o tym w 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jeden do drugiego: Niedobrze czynimy. Ten dzień jest dniem dobrej nowiny, a my milczymy. Jeśli będziemy czekać aż do brzasku, spotka nas kara. Chodźcie więc teraz, pójdźmy i opowiadajmy o tym domowi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Nie dobrze czynimy. Dzień ten jest dzień dobrej nowiny, a my milczymy? Jeźli będziemy czekali aż do zaranku, będziemy winni grzechu. Przetoż teraz pójdźcie, wnijdźmy, a opowiedzmy to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ku drugiemu: Niedobrze czyniemy: ten dzień bowiem dobrej nowiny jest. Jeśli zamilczemy, a nie będziem chcieć powiedzieć aż do zarania, będziem winni grzechu: Pódźcie, idźmy a powiedzmy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rzekł jeden do drugiego: Niedobrze robimy. Dzień dzisiejszy jest dniem radosnej wieści; jeżeli to przemilczymy i będziemy zwlekać, aż zaświta ranek, spotka nas kara. Nuże więc, chodźmy teraz i donieśmy o tym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jeden do drugiego: Źle robimy! Dzień ten jest dniem radosnej nowiny, a my milczymy. Jeżeli będziemy czekać aż do światła poranka, to spotka nas kara. Dalej, chodźcie, donieśmy domowi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zaczęli się zastanawiać: „Nie robimy dobrze. Ten dzień jest dniem radosnej nowiny, a my milczymy. Jeżeli będziemy czekać aż do rana, zasłużymy na karę. Chodźmy zanieść tę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 potem] rzekli jeden do drugiego: - Niedobrze czynimy! Dzień ten jest dniem dobrej nowiny, my zaś milczymy. Jeśli będziemy czekać do brzasku poranka, spotka nas kara. Teraz więc chodźcie. Pójdziemy i powiadomimy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до свого ближнього: Не так ми чинимо. День цей - день радісної вістки, і ми мовчимо і остаємося аж до світіння ранку і знайдемо беззаконня. І тепер ходіть і ввійдемо і сповістимо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powiedzieli jeden do drugiego: Niesłusznie czynimy! Ten dzień jest dniem radosnej wieści; jeśli to przemilczymy i zaczekamy aż zaświeci poranek – spotka nas kara. Zatem zbierzcie się, wejdźmy oraz donieśmy o tym królewskiemu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odezwali się jeden do drugiego: To, co robimy, nie jest właściwe. Dzień dzisiejszy jest dniem dobrej nowiny! Jeśli będziemy się ociągać i poczekamy aż do światła poranka, to spadnie na nas wina. Chodźmy więc i wejdźmy, i opowiedzmy o tym w domu królewskim”.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2024-06-02T18:06:48Z</dcterms:modified>
</cp:coreProperties>
</file>