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ludu, kapłani, Lewici, odźwierni, śpiewacy, Netinici i wszyscy, którzy odłączyli się od narodów tych ziem do prawa Bożego: ich żony, synowie i córki, każdy zdolny i rozumny;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inni z ludu: Kapłani, Lewitowie, odźwierni, śpiewacy, Netynejczycy, i wszyscy, którzy się odłączyli od narodów onych ziem do zakonu Bożego, żony ich, synowie ich, i córki ich; wszelki umiejętny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ostatek z ludu, kapłani, Lewitowie, oddźwierni i śpiewacy, Natynejczykowie i wszyscy, którzy się odłączyli z narodów ziem do zakonu Bożego, żony ich i synowie ich,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reszta ludu, kapłanów, lewitów, odźwierni, śpiewacy, niewolnicy świątynni oraz wszyscy, którzy przeszli od ludów z obcych krajów do Prawa Bożego: ich żony, synowie i córki każdy, kto był zdolny zrozumieć,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 i 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Малух, Реум, Ваана.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inni z ludu: Kapłani, Lewici, odźwierni, śpiewacy, Netynejczycy, oraz wszyscy, którzy się odłączyli od narodów ziem – do Prawa Boga; także ich żony, synowie i córki; każdy wiedzący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netynejczycy i każdy odłączający się od ludów tych ziem do prawa prawdziwego Boga, ich żony, ich synowie oraz ich córki – każdy posiadający wiedzę i zrozumienie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2024-05-23T18:56:50Z</dcterms:modified>
</cp:coreProperties>
</file>