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Powiedziałeś: Sprawiedliwość jest po mojej stronie – nie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 bowiem: Racja jest po mojej stronie, a nie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słuszne, że powiedziałeś: Mam więcej sprawiedliwości niż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mniemasz, żeś to z rozsądkiem rzekł: Sprawiedliwość moja przechodzi Boską?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Azać się słuszna widzi myśl twoja, żeś mówił: Jestem sprawiedliwszy niżli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uznajesz za słuszne to, co rzekłeś: Jestem prawy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 i nazywasz słusznością po swojej stronie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słuszność, gdy mówisz: Jestem sprawiedliwszy niż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„Uważasz za właściwe to, co mówisz: «Mam więcej słuszności niż Bóg!».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słuszne, coś rzekł: ”To jest moja sprawiedliwość od Boga”?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вважав ти на суді? Ти хто є, що ти сказав: Я є праведний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za słuszne, gdy powiadasz: Moja sprawiedliwość od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uznałeś to za sprawiedliwość? Rzekłeś: ʼMoja prawość jest większa niż Bożaʼ.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19:6&lt;/x&gt;; &lt;x&gt;220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2024-06-01T12:52:22Z</dcterms:modified>
</cp:coreProperties>
</file>