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Nie wydają też głosu swoim gardłem.*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Z ich krtani nie wydobywa się nawet najmniejszy 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ale nie dotykają; mają nogi, ale nie chodzą; ani gardłem swoim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macają; nogi mają, a nie chodzą, ani wołają gardłem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będą macać, nogi mają, a nie będą chodzić ani wołać będą gardłem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dotykają; nogi mają, ale nie chodzą; z gardła swego nie wydobędą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 nie dotykają, Mają nogi, a nie chodzą, Ani nie wydają głosu krtanią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mają gardła, lecz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ale nie dotykają, nogi mają, ale nie chodzą, a gardłem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mogą dotykać, nogi mają, ale nie chodzą, ich gardła nie wydają nawet szeptu.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я твій раб, я твій раб і син твоєї рабині. Ти розірвав мої кайдани,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dotykają, ich nogi nie stąpają, nie odzywają się swoim gardłem.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lecz nie dotykają. Stopy mają, lecz nie chodzą; gardłem swym nie wydają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dźwiękowe wyrażenie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2024-05-28T17:35:30Z</dcterms:modified>
</cp:coreProperties>
</file>