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1"/>
        <w:gridCol w:w="2298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pomoc* – w imieniu JAHWE, Który kształtuje niebo i ziemię!**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pomoc — w imieniu JAHWE, On jest Stwórcą nieba i 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pomoc jest w imieniu JAHWE,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Wspomożenie nasze w imieniu Pańskiem,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Wspomożenie nasze w imieniu PANSKIM,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pomoc jest w imieniu Pana,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nasza w imieniu Pana, Który uczynił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pomocą jest imię JAHWE,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Wspomożenie nasze w imieniu JAHWE,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ratunek w Imieniu Jahwe,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pomoc w Imieniu WIEKUISTEGO Stwórcy Nieba i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nasza jest w imieniu JAHWE, Twórcy nieba i 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Nasza pomoc MT G: Nasz pomocnik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2024-06-02T23:00:20Z</dcterms:modified>
</cp:coreProperties>
</file>