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kupi sługę,* to ten jest nabytkiem za jego pieniądze – i może je jeść; również sługa** urodzony w jego domu*** – ci mogą jeść jego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nabędzie za pieniądze sługę,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sługa, jako własność kapłana, może spożywać to, co zostało poświęcone. Może to również spożywać sługa urodzony w domu kapłana — ci właśnie mogą korzystać z kapłańskiego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kupi człowieka za swoje pieniądze, to ten może je jeść, również urodzony w jego domu; oni mogą jeść z jego 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kapłan człowieka kupił za pieniądze swoje, ten jeść będzie z rzeczy tych; także zrodzony w domu jego, ci będą jadać z pokarmów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którego kapłan kupił i który by był rodzic domu jego, ci będą jeść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kupił niewolnika za pieniądze, ten może jeść rzeczy święte, również i ci, którzy urodzili się w jego domu, będą jedli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nabędzie na własność za pieniądze sługę, to ten będzie jadł z tego. Także ci, którzy urodzili się w jego domu, będą jedli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nabył niewolnika za pieniądze, to może on spożywać święte dary, tak samo, jak i ci, którzy urodzili się w jego domu mogą spożywać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kupi niewolnika za swoje pieniądze, to on będzie mógł je spożywać. Podobnie ci, którzy się urodzą w jego domu, będą mogli jeść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kapłan kupił jakiegoś [niewolnika] za pieniądze, to ten może go spożywać. Także i osoby urodzone w domu kapłana mogą spożywać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kohen nabędzie człowieka, [który nie jest Żydem, na niewolnika], stanie się on własnością [swojego pana] i może jeść [z wyznaczonych darów, tak jak dzieci nieżydowskiej niewolnicy, które] urodziły się w jego domu, mogą jeść z jego pożywienia [z wyznaczonych darów].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 придбає душу куплену грішми, цей їстиме його хліб, і його домашні і вони їстимуть його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kapłan nabył człowieka, jako nabytek za swe pieniądze to ten je może jadać; także zrodzeni w jego domu mogą jadać jego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kapłan nabędzie jakąś duszę, jako nabytą za swe pieniądze, to ktoś taki może to jeść. Również niewolnicy urodzeni w jego domu mogą jeść jego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sługę, </w:t>
      </w:r>
      <w:r>
        <w:rPr>
          <w:rtl/>
        </w:rPr>
        <w:t>נֶפֶׁש</w:t>
      </w:r>
      <w:r>
        <w:rPr>
          <w:rtl w:val="0"/>
        </w:rPr>
        <w:t xml:space="preserve"> (nefesz), tj.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sługa urodzony w domu, hbr. ּ</w:t>
      </w:r>
      <w:r>
        <w:rPr>
          <w:rtl/>
        </w:rPr>
        <w:t>בֵיתֹו יְלִיד</w:t>
      </w:r>
      <w:r>
        <w:rPr>
          <w:rtl w:val="0"/>
        </w:rPr>
        <w:t xml:space="preserve"> (jelid beto).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2024-06-03T18:55:10Z</dcterms:modified>
</cp:coreProperties>
</file>