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dlatego, że współzawodniczysz w cedrze? Twój ojciec – czy nie jadł i nie pił, a jednak przestrzegał prawa i sprawiedliwości, i wtedy było mu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po to, aby przodować w budowach w cedrze? Pomyśl o ojcu — czy nie żył dostatnio? A jednak umiał przestrzegać prawa i dochowywać sprawiedliwości — i było mu wtedy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królował dlatego, że otaczasz się cedrem? Czyż twój ojciec nie jadał i nie pijał? A kiedy wykonywał sąd i sprawiedliwość, wtedy było mu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będziesz królował, że mieszkasz między cedrami? Ojciec twój izali nie jadał i nie pijał? kiedy czynił sąd i sprawiedliwość, tedy się miał dobrze;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będziesz królował, iż się równasz cedrowi? Ociec twój izali nie jadł i pił a czynił sąd i sprawiedliwość tedy, gdy się miał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 tym okazujesz królem, że masz zapał do [budowania z] cedru? A może twój ojciec nie jadł i nie pił? Lecz on wykonywał prawo i sprawiedliwość i dlatego zażywał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przez to, że współzawodniczysz w cedrowych budowlach? Twój ojciec przecież też jadł i pił, lecz stosował również prawo i sprawiedliwość i wtedy dobrze mu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przez to, że z zapałem używasz drewna cedrowego? Czy twój ojciec nie jadł i nie pił? Jednak stosował prawo i sprawiedliwość! Wówczas dobrze mu się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te cedrowe ozdoby zapewnisz sobie panowanie? Twój ojciec też jadł i pił, lecz był prawy i sprawiedliwy, i dlatego dobrze mu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jesteś królem, że lubujesz się w cedrach? Czyż ojciec twój nie miał co jeść i pić? Ale czynił, co prawe i sprawiedliwe, a zatem dobrze mu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царюватимеш, бо ти розсердився в Ахазі твому батькові? Не їстимуть і не питимуть. Краще було, щоб ти робив суд і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królując, rozpalisz się w udręce między cedrami! Przecież twój ojciec i on jadł, i pił; lecz pełnił sąd i sprawiedliwość, i dlatego dobrze mu się 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dalej będziesz panował dlatego, że rywalizujesz, używając drewna cedrowego? Czyż twój ojciec nie jadł i nie pił, i nie czynił zadość sprawiedliwości i prawości? Wtedy mu się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2024-06-02T15:55:11Z</dcterms:modified>
</cp:coreProperties>
</file>