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i włożę mój miecz w jego rękę, ale ramiona faraona złamię i będzie jęczał przed nim w jękach przebitego.*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natomiast ramiona króla Babilonu. Włożę mój miecz w jego rękę. Lecz ramiona faraona złamię. Będzie przed nim jęczał jak śmiertelnie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 i włożę swój miecz w jego ręce, a ramiona faraona złamię i będzie przed nim stękał, jak stęka śmiertelnie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zasię ramiona króla Babilońskiego, i dam miecz mój w ręce jego, a ramiona Faraonowe złamię, i będzie stękał przed obliczem jego, jako stęka zraniony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zmocnię ramiona króla Babilońskiego, i dam miecz mój w rękę jego, i złamię ramię Faraonowe, i stękać będą stękaniem zabici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wzmocnię ramiona króla babilońskiego i dam mu w rękę swój miecz, i złamię ramiona faraona, tak że będzie przed nim jęczał, jak jęczy śmiertelnie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natomiast ramiona króla babilońskiego i włożę mój miecz do jego ręki; ale ramiona faraona złamię, tak iż będzie przed nim jęczał, jak jęczą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 i dam Mój miecz w jego rękę. Ramiona faraona złamię i będzie przed nim wydawał jęki przebitego.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 i włożę mój miecz w jego rękę. A ramiona faraona złamię i będzie przed nim jęczał, jak jęczą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 i dam mu miecz do ręki. Ramiona zaś faraona złamię i będzie przed nim jęczał jak śmiertelnie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руки царя Вавилону і дам мій меч в його руку, і він наведе його проти Єгипту і розграбить його грабунок і захопить його 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ramiona króla Babelu i podam Mój miecz w jego rękę. A skruszę ramiona faraona, więc będzie jęczał, jak jęczą przed nim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ramiona króla Babilonu, i dam mu do ręki mój miecz, a połamię ramiona faraona i niechybnie będzie przed nim jęczeć jak śmiertelnie ranny.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 (…) przebitego : wg G: i sprowadzę ją na Egipt, i będzie plądrował, i złupi jego łupy, καὶ ἐπάξει αὐτὴν ἐπ᾽ Αἴγυπτον καὶ προνομεύσει τὴν προνομὴν αὐτῆς καὶ σκυλεύσει τὰ σκῦλα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2024-06-03T11:16:48Z</dcterms:modified>
</cp:coreProperties>
</file>