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Wchodziło się do niej po siedmiu stopniach, a podążając w głąb, trafiało się na przysionek. Na jej pilastrach były palmy, jedna z jednej i jedna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stopni, a jej przedsionek był przed nimi. Miała ona palmy na filarach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Wschód też był do niej o siedmiu stopniach, a przysionki jej były przed nimi, także i palmy, jedna z jednej a druga z drugiej strony przy podwojach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siedmią stopniów wstępowano na nię, a przysionek przede drzwiami jej; i palmy wyrzezane były, jedna stąd a druga zonąd, na czele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Dojście do niej było po siedmiu stopniach, naprzeciw których był jej przedsionek; miała ozdoby w kształcie palm na filarach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Wstępowało się do niej po siedmiu stopniach, a jej przysionek był od strony wewnętrznej; i miała palmy na swych filarach, po jednej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Przedsionek był naprzeciw nich. Na jej filarach były palmy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Naprzeciw nich był przedsionek. Na jej filarach z jednej i z drugiej strony znajdowały się rzeźbione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prowadziło do niej. Naprzeciw nich znajdował się jej przedsionek. Miała ona palmy na swych filarach z jednej strony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ній сім східців, і елам всередині, і її пальми, одна звідси і одна звідти на стовпах.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wejście tworzyło siedem stopni, a jej przybudówki były po stronie wschodniej, zaś u jej pilastrów – palmy, jedna z tej i jedna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było do niej wejść po siedmiu stopniach, a jej portyk był naprzeciw nich. Miała też wizerunki palmy – jeden z jednej strony, a drugi z drugiej strony, na jej pilastrach.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2024-06-03T12:13:54Z</dcterms:modified>
</cp:coreProperties>
</file>