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obłok pozostawał nad przybytkiem tylko od wieczora do rana. Gdy rano podnosił się, wtedy wyruszali. Podobnie było, gdy obłok podnosił się po dniu i po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od wieczora do rana i unosił się rano, wówczas wyruszali. Czy obłok unosił się za dnia, czy w nocy,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bywał obłok od wieczora aż do poranku, a podnosił się zaś poranku, tedy ciągnęli; tak we dnie jako i w nocy, gdy się podniósł obłok,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był obłok od wieczora aż do zarania, a wnet rano odszedł od namiotu, ciągnęli: a jeśli po dniu i nocy odstąpił, rozbierali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tylko od wieczora do rana, a nad ranem się podnosił; wtedy oni zwijali obóz. Niekiedy pozostawał przez dzień i noc; skoro tylko się podniósł, natychmiast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 czasem, że obłok pozostawał tylko od wieczora do rana, a rano obłok się wznosił, wtedy zaraz wyruszali, albo obłok pozostawał dzień i noc i potem się wznosił, wtedy i 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jednak, że obłok pozostawał tylko od wieczora do rana. Nad ranem podnosił się i wówczas wyruszali. Innym razem pozostawał przez dzień i noc. Potem się podnosił i także wtedy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nawet tak, że obłok pozostawał tylko od wieczora do rana. Gdy rano się podnosił, wtedy i oni wyruszali. Czy więc obłok podnosił się za dnia, czy też w nocy, oni zaraz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zdarzało, że obłok pozostawał tylko od wieczora do rana, rankiem zaś unosił się w górę, wówczas też i oni zaraz wyruszali. Czy więc obłok podnosił się za dnia, czy w nocy, oni zaraz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czasem obłok pozostawał od wieczora do poranka, a gdy o poranku wznosił się obłok, wyruszali. Albo obłok pozostał dzień i noc, a gdy obłok wzniósł się,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też, że obłok zostawał tylko od wieczora do rana oraz nad ranem się podnosił to oni wyruszali; albo też zostawał we dnie, a w nocy się podnosił to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niekiedy obłok stał od wieczora do rana; rano zaś obłok się unosił, a oni wyruszali. Czy obłok się uniósł za dnia, czy w nocy,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2024-06-01T13:45:06Z</dcterms:modified>
</cp:coreProperties>
</file>