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Jezusa taką wiadomość: Panie, ten, z którym się przyjaźnisz,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Siostry więc posłały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Panie,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do niego, mówiąc: Panie!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jego do niego, mówiąc: Panie, oto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zatem posłały do Niego wiadomość: Panie, oto choruje ten, którego Ty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więc siostry do niego, mówiąc: Panie, oto choruje ten, którego 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przekazały Jezusowi wiadomość: Panie,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przekazały więc Jezusowi wiadomość: „Panie, ten, którego kochasz,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Posłały więc do Niego obie siostry wiadomość: „Panie, choruje ten, którego jesteś przyjacielem”.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siostry zawiadomiły Jezusa: - Panie, twój przyjaciel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przesłały Jezusowi wiadomość: - Panie, ten, którego miłujesz,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сестри передати йому: Господи, той, кого ти любиш, хворіє.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Odprawiły więc te siostry istotnie do niego powiadając: Utwierdzający panie, ujrzyj-oto którego lubisz słabuje.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siostry wysłały do niego, mówiąc: Panie, oto choruje ten, którego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wiadomość do Jeszui: "Panie, choruje ten, którego kochasz".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siostry wysłały więc do niego wiadomość, mówiąc: ”Panie, oto ten, którego kochasz, choruje”.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wysłały do Jezusa wiadomość: „Panie, Twój bliski przyjaciel zachorował”.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2024-06-01T01:36:02Z</dcterms:modified>
</cp:coreProperties>
</file>