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Stoję przed sądem cesarskim i ten sąd ma rozpatrywać moją sprawę. Żydom w niczym nie zawiniłem, o czym i ty wiesz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Stoję przed sądem cesarskim, gdzie należy mnie sądzić. Żydom nie wyrządziłem żadnej krzywdy, o czym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Przed sądem cesarskim stoję, gdzie mię sądzić potrzeba: Żydówem w niczem nie krzywdził, jako i 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stolicą Cesarską stoję, tam mam być sądzon. Żydomem nie zaszkodził, jako ty sam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Stoję przed sądem cezara – odpowiedział Paweł – i przed nim należy mnie sądzić. Żydom nic nie zawiniłem, o czym ty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sądem cesarskim stoję, przed nim też powinienem być sądzony. Żydom żadnej krzywdy nie wyrządziłem, jak to i ty wiesz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oznajmił: Stoję przed sądem cesarza i przed nim należy mnie sądzić. Żydom nic złego nie zrobiłem, o czym ty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„Podlegam sądowi cesarza i to przed nim należy mnie sądzić. Natomiast w niczym nie zawiniłem wobec Żydów, o czym sam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„Skoro już stanąłem przed trybuną Cezara, tu powinienem być sądzony. Przeciwko Żydom żadnego nie dopuściłem się występku, o czym i ty wiesz najlepiej.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złożył takie oświadczenie: - Podlegam sądowi cesarskiemu i przed takim sądem powinienem odpowiadać. Żydom żadnej krzywdy nie wyrządziłem, o czym sam bardzo dobrze wiesz.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ʼStoję przed sądem cesarskim, przed nim też powinienem być sądzony. Bardzo dobrze wiesz o tym, że Żydom nie wyrządziłem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сказав: Я стою перед судом кесаревим, де мені належить суд прийняти. Юдеїв нічим я не скривдив, і ти добре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Jestem postawiony przed trybuną cezara, gdzie należy mi być osądzonym. Żydom nie uczyniłem żadnej niesprawiedliwości, jak i ty słusznie oceniasz.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odrzekł: "Stoję tutaj przed sądem cesarza i tutaj powinienem być osądzony. Nic złego Judejczykom nie zrobiłem, o czym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”Stoję przed fotelem sędziowskim Cezara, gdzie powinienem być sądzony. Nie wyrządziłem Żydom żadnej krzywdy, jak to i ty bardzo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—Nie!—odrzekł Paweł. —Przysługuje mi prawo osądzenia mojej sprawy przez samego cezara. Dobrze wiesz, że nie popełniłem żadnego przestępstwa przeciw mojemu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2024-05-29T00:15:08Z</dcterms:modified>
</cp:coreProperties>
</file>