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(Zabójca) ucieknie więc do jednego z tych miast, stanie w bramie miasta i przedstawi wobec* starszych tego miasta swoją sprawę, a (oni) przyjmą go do miasta, do siebie, dadzą mu miejsce i zamieszka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zabił człowieka, przybędzie do jednego z tych miast, zatrzyma się w bramie i przedstawi jego starszym swoją sprawę. Starsi miasta z kolei przyjmą go do siebie, wskażą mu miejsce i pozwolą w swym mieście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ucieknie do jednego z tych miast i stanie przy wejściu do bramy miejskiej, opowie do uszu starszych tego miasta swoją sprawę, a oni przyjmą go do miasta do siebie i dadzą mu miejsce, i będzie z nimi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uciecze do jednego z miast, a stanie u wrót bramy miejskiej, i opowie starszym miasta onego sprawę swoję; i przyjmą go do miasta między się, i dadzą mu miejsce, a będzie mieszkał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jednego z tych miast uciecze, stanie przed bramą miejską i będzie mówił starszym miasta onego to, co go pokaże niewinnym, i tak go przyjmą, i dadzą mu miejsce ku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jednego z tych miast powinien uciec zabójca; zatrzyma się u wejścia i przedstawi swoją sprawę starszym tego miasta. Przyjmą go oni do miasta i wyznaczą mu miejsce, by mógł mieszkać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schroni się w jednym z tych miast, zatrzyma się w bramie miasta, przedłoży swoją sprawę starszym tego miasta, a oni przyjmą go do siebie do miasta i wyznaczą mu miejsce, aby mieszkał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zabójca ucieknie do jednego z tych miast, stanie u wejścia do bramy miasta i przedstawi swoją sprawę starszym miasta. Ci zaś przyjmą go do miasta i wyznaczą mu miejsce i zamieszka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zabójca będzie chciał się schronić w jednym z tych miast, zatrzyma się przed bramą miasta i przedstawi starszyźnie swoją sprawę. Oni przyjmą go do miasta, wyznaczą mu miejsce pobytu i będzie mógł mieszkać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winien uciekać do jednego z tych miast, stanąć przy wejściu do bramy i przedstawić swoją sprawę starszym miasta. Oni zaś winni go przyjąć do miasta i dać mu mieszkanie, aby pozostał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відлучили Кадис в Галилеї в горі Нефталімській і Сихем в горі Ефраїмській і місто Арвок [це є Хеврон] в горі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ma się schronić do jednego z tych miast, stanąć u wejścia do bramy miasta oraz wyłożyć swoją rzecz w uszy starszych tego miasta. A wtedy zabiorą go do siebie, do miasta i wyznaczą mu miejsce, by z nimi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uciec do jednego z tych miast i stanąć u wejścia do bramy miasta, i powiedzieć swe słowa do uszu starszych tego miasta; a oni przyjmą go do siebie do miasta i wyznaczą mu miejsce, i będzie z nimi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przy uszach.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2024-06-02T03:34:04Z</dcterms:modified>
</cp:coreProperties>
</file>