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Chelkat* wraz z jego pastwiskami i Rechob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i jego pastwiska oraz Rechob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Helkat i przedmieścia jego, Rohob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Helkat, i Rohob z przedmieściami ich,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z jego pastwiskami, Rechob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Chelkat z pastwiskami i Rechob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Chelkat, Rechob,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Хелкат і йому відлучене і Равва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Chelkath, wraz z przyległymi przedmieściami i Rehob,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oraz jego pastwisko i Rechob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Chelkat, zob. Chukok w &lt;x&gt;130 6:60&lt;/x&gt;.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2024-06-02T15:13:25Z</dcterms:modified>
</cp:coreProperties>
</file>