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PAN; tak, El, Bóg,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a Izrael niech się dowie: Jeśli coś się stało z powodu buntu i jeśli coś się stało z powodu wiarołomstwa wobec JAHWE, to niech On nas dziś nie oszczędza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bogów, JAHWE, Bóg bogów, on wie, i Izrael też się dowie: Jeśli stało się to przez bunt albo przestępstwo przeciw JAHWE — niech nas dziś nie oszczędzi;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Bogi, Pan, Bóg nad Bogi, Pan, on to wie, i Izrael sam pozna, jeźli się to stało z uporu, albo jeźli z przestępstwa przeciw Panu, niechże nas nie żywi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Namocniejszy Bóg JAHWE, Namocniejszy Bóg JAHWE sam wie i Izrael pospołu zrozumie: jeśli przestępstwa umysłem ten ołtarześmy zbudowali, niechaj nas nie strzeże, ale nas niechaj skarze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bogów; Jahwe, Bóg bogów, wie to dobrze i Izrael powinien również wiedzieć; jeśli to był bunt lub jeśli to była niewierność względem Pana, niech nas nie wybawi jeszcze 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bogami, Pan, Bóg nad bogami, Pan, On wie, a Izrael niech się dowie: Jeżeli się to stało przez bunt czy przez wiarołomstwo wobec Pana, to niech nas dziś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bogów, JAHWE, Bóg bogów, JAHWE, wie o tym i Izrael powinien to wiedzieć. Jeśli dopuściliśmy się nieposłuszeństwa lub buntu przeciwko JAHWE, to niech nas dziś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Bóg Najwyższy - JAHWE, Bóg Najwyższy - On to wie, i Izrael niech się dowie: Jeżeli to był bunt lub niewierność względem JAHWE, niech nas dziś nie oszczędzi!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Bóg, Jahwe, wie o tym, a Izrael też winien o tym wiedzieć! Jeśli to jest rzeczywiście bunt i niewierność wobec Jahwe, niechże On nam dziś odmówi swej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Бог є Господом, і Бог, Бог Господь, він знає, і Ізраїль він пізнає. Якщо відступленням переступили ми перед Господом, хай нас в цьому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Potężny, Bóg, WIEKUISTY! Potężny, Bóg, WIEKUISTY! Jemu to wiadomo, a i Israelici powinni wiedzieć: Jeśli to się stało w buncie, albo w przeniewierstwie przeciw WIEKUISTEMU – niech jeszcze dziś zatrzyma nam swoją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”Boski, Bóg, JAHWE, Boski, Bóg, JAHWE – on wie i Izrael też się dowie. Jeśli to bunt i jeśli to niewierność wobec JAHWE, nie oszczędź nas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2024-06-01T01:34:15Z</dcterms:modified>
</cp:coreProperties>
</file>