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Ruben wrócił do studni, oto w studni Józefa nie było – i 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Ruben wrócił do studni, Józefa już w niej nie było. Ruben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wrócił do tej studni, Józefa już w studni nie było. I 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wrócił Ruben do onej studni, a oto, już nie było Józefa w studni; i rozdarł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Ruben do studnie nie nalazł chłopięcia.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wrócił do owej studni i zobaczył, że nie ma w niej Józefa,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Ruben wrócił do studni, a nie było w studni Józefa, rozdarł szaty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powrócił do studni, Józefa już w niej nie było. Wówczas rozdarł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wrócił, Józefa już nie było w zbiorniku. Wtedy rozdarł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Ruben powrócił do owej studni, nie było już w niej Józefa. Rozdarł więc swoją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Reuwen do studni - a Josefa nie było w studni! i rozdarł swoje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 Рувим до ями, і не побачив Йосифа в ямі, і роздер свою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Reuben wrócił do dołu, oto w dole nie było już Josefa. Więc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Ruben powrócił do dołu na wodę i oto w tym dole nie było Józefa. Toteż rozdarł swoje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2024-05-29T06:05:22Z</dcterms:modified>
</cp:coreProperties>
</file>