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pozostawionemu w ziemi judzkiej Nebukadnesar, król Babilonu ustanowił namiestnika. Był nim Gedaliasz,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jeszcze pozostał w ziemi Judy, a który Nabuchodonozor, król Babilonu, zostawił, ustanowił on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ludem, który jeszcze był został w ziemi Judzkiej, którego był zostawił Nabuchodonozor, król Babiloński, przełożył Godolijasza, syna Ahykamowego,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lepak, który został w ziemi Judzkiej, który był zostawił Nabuchodonozor, król Babiloński, przełożył Godoliasza, syna Ahikam,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ludności, która pozostała w kraju Judy - którą zostawił Nabuchodonozor, król babiloński, wyznaczył na zarządcę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ostał się w ziemi judzkiej, a któremu Nebukadnesar, król babiloński, pozwolił pozostać, ustanowił naczelnikiem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ludnością pozostałą w kraju Judy, tą, którą zostawił król babiloński, Nebukadnessar, ustanowił zarządcą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babiloński, ustanowił Godoliasza, syna Achikama, wnuka Szafana, zarządcą dla reszty ludności pozostałej jeszcze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pozostał w ziemi judzkiej, a który Nebukadnezar, król Babilonu, zostawił,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народу, що остався в землі Юди, яких оставив Навуходоносор цар Вавилону, він і наставив над ними Ґодолія, сина Ахікама, сина Сафана.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ludem, co jeszcze pozostał w judzkiej ziemi, tym, który pozostawił król babiloński Nebukadnecar nad nimi ustanowił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ludem pozostawionym w ziemi judzkiej, który pozostawił Nebukadneccar, król Babilonu, ustanowił on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2024-05-30T08:33:32Z</dcterms:modified>
</cp:coreProperties>
</file>