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wybijaj! Czy wybijasz tych, których bierzesz do niewoli swoim mieczem i swoim łukiem? Postaw przed nimi chleb i wodę, niech jedzą i piją, a potem idą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wybijaj! — odpowiedział. — Czy wybijasz tych, których mieczem i łukiem bierzesz do niewoli? Postaw przed nimi chleb i wodę, niech jedzą i piją, a potem pozwól im wrócić do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zabijaj. Czy zabijasz tych, których pojmałeś swoim mieczem i swoim łukiem? Połóż przed nimi chleb i wodę, aby jedli i pili, i 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je pobić, ojcze mój? Ale on rzekł: Nie bij. Azażeś je wziął przez miecz twój, albo przez łuk twój, żebyś je miał pobić? Połóż chleb i wodę przed nie, aby jedli i pili, i wrócili się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pobijesz! Boś ich nie pojmał mieczem i łukiem twoim, abyś miał pobić, ale połóż chleb i wodę przed nie, aby jedli i pili, i szli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zabijaj! Czy zabijasz tych, których pojmałeś swoim mieczem i swoim łukiem? Daj im chleba i wody, aby jedli i pili, a następnie 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wycinaj ich w pień! Czy wycinasz w pień tych, których bierzesz do niewoli swoim mieczem i swoim łukiem? Postaw raczej chleb i wodę przed nimi, niech jedzą i piją, a potem idą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zabijaj! Czy tych, których uprowadziłeś do niewoli, zabijasz własnym mieczem i łukiem? Postaw raczej przed nimi chleb i wodę. Niech jedzą i piją i niech pójdą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„Nie zabijaj! Czy to ty własnym mieczem lub łukiem wziąłeś ich do niewoli, abyś miał ich zabić? Daj im jeść i pić, niech się posilą, a potem odejdą do swojego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Nie zabijaj! Czy wziąłeś ich w niewolę twoim mieczem i twoim łukiem, [abyś] ty zabijał? Połóż przed nimi chleb i wodę, aby się posilili, ugasili pragnienie i 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Не побєш, ти хіба тільки побєш тих, яких ти взяв в полон твоїм мечем і твоїм луком. Поклади перед ними хліби і воду, і хай їдять і хай пють і хай ідуть до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 wolno ci ich zabijać. Czy zabijałeś tych, których mieczem i swoim łukiem zabrałeś do niewoli? Postaw przed nimi chleb i wodę, aby jedli i pili; potem mogą odejść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”Nie zabijaj ich. Czy zabijasz tych, których wziąłeś do niewoli swym mieczem i swym łukiem? Postaw przed nimi chleb i wodę, żeby jedli i pili, i poszli do swego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2024-06-02T10:34:34Z</dcterms:modified>
</cp:coreProperties>
</file>