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Joelah,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Joelah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 w warowni na pustyni do Dawida przyłączyli się dzielni wojownicy, żołnierze sprawni w boju, noszący tarczę i dzidę,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twarze lwów,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zwinni jak sarny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Gadowego zbiegli byli do Dawida na miejsce obronne na puszczę mężowie duży, mężowie sposobni do boju, noszący tarcz i kopiję, których twarze były jako lwie tarze, a jako sarny po górach prędcy;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 Gaddi zbiegli do Dawida, gdy się krył na puszczy, rycerze barzo mocni i żołnierze niepospolici noszący tarcz i kopią. Twarze ich jako lwie twarzy, a prędcy jako sarny po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Zebadja, syn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 і Завадія сини Іраама, сини 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Gada zbiegli na puszczę, do Dawida, na miejsce obronne, wielcy mężowie, mężowie sposobni do boju, noszący tarczę i włócznię, których twarze były jak lwie oblicza, a byli szybcy jak sarny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boku Dawida w trudno dostępnym miejscu na pustkowiu stanęli pewni Gadyci, dzielni mocarze, wojownicy na wojnę, trzymający w pogotowiu wielką tarczę i dzidę, mający oblicza jak oblicza lwów i szybcy niczym gazele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2024-05-29T07:03:27Z</dcterms:modified>
</cp:coreProperties>
</file>