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stał Obil Ismaelita, nad oślicami Jechdejasz Meronotyta,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doglądał Obil Ismaelita, a oślic Jechdejasz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— Obil Izmaelita, nad oślicami — Jechdejasz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wielbłądami był Obil Ismaelitczyk, a nad oślicami był Jechdejasz Merończyk.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wielbłądy lepak, Ubil Ismaelczyk, a nad osłami, Jadias Meronatczyk;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- Obil Izmaelita; nad oślicami -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Obil Ismaelita, nad oślicami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– Obil Izmaelita; nad oślicami –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Obil Izmaelita był odpowiedzialny za wielbłądy, Jechdejasz z Meronot za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był Obil, Ismaelita, nad oślicami natomiast - Jechdejahu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верблюдами ж Овіл Ізмаїліт, а над ослами Ядія, що з Мератона,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był Obil, Iszmaelita, a nad oślicami Jechdejasz,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wielbłądami – Obil Ismaelita; a nad oślicami – Jechdejasz Meronotyta.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2024-06-02T03:38:39Z</dcterms:modified>
</cp:coreProperties>
</file>