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rodów ojców, nadzwyczaj dzielni wojownicy, najważniejsi książęta, spisani w zastępie bojowym — liczba ich mężczyzn wynosiła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Aszera, naczelnicy rodów, wyborowi i dzielni wojownicy, pierwsi wśród książąt. Ich liczba spisana według rodowodu wynosiła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są synowie Aserowi, książęta domów rodzajów swych, wybrani i duży mężowie, przedniejsi z książąt, którzy policzeni są na wojnę do bitwy; poczet tych mężów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Aser: książęta rodów, przebrani i namocniejszy wodzowie wodzów; a liczba ich lat, ku bitwie sposobnych,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rodów, znamienici mężowie, dzielni wojownicy, główni wśród książąt, a według spisów liczyli w swoich rodowodach dwadzieścia sześć tysięcy wojska zdolnego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ojcowskich rodów, wyborowi waleczni rycerze, czołowi książęta, wciągnięci do rodowodów jako zastęp bojowy liczyli dwadzieścia sześć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byli potomkami Asera, naczelnikami rodów, doborowymi i dzielnymi wojownikami, przywódcami książąt. Zapisanych w rodowodach mężczyzn zdolnych do walki było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Asera, przywódców rodów, ludzi sławnych, doskonałych wojowników, pierwszych wśród książąt, było w sumie, zgodnie z wykazami rodowymi,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Aszera byli naczelnikami rodów, mężami znakomitymi, dzielnymi wojownikami, najprzedniejszymi wśród książąt. Wymienionych w rodowodzie, zdolnych do walki mężów, było 26.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Асира, всі володарі батьківщин, вибрані, кріпкі силою, володарі проводирі. Їх число, щоб воювати в лаві, їх число двадцять шість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potomkami Aszera, książętami domów swych ojców; wybrani i wielcy mężowie, przedniejsi z książąt, na wojnie policzeni do bitwy. Zaś zastęp tych mężów liczył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Aszera, głowy domu praojców, doborowi, dzielni mocarze, przełożeni naczelników; i powoływano ich do wojska na wojnę według ich rodowodów. Liczba ich wynosiła dwadzieścia sześć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2024-06-03T14:51:39Z</dcterms:modified>
</cp:coreProperties>
</file>