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swą prawicę, 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i 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swoją prawicę,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twoję, 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Ściągnąłeś rękę twoję i 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Prawicę swą wyciągnąłeś i pożarła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prawą rękę,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prawicę wyciągasz - pochłania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Wyciągnąłeś Swoją Prawicę, połknęła ich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Ти правицю твою, пожерла їх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Twoją prawicę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wyciągnąłeś swą prawicę – zaczęła ich pochłaniać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2024-05-31T21:51:51Z</dcterms:modified>
</cp:coreProperties>
</file>