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będą po nim należeć do jego synów. W nich będą namaszczani i w nich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będą należeć po nim do jego synów, aby byli w nich namaszczeni i 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święte, które są Aaronowe, zostaną synom jego po nim, aby pomazywani byli w nich, a były poświęcane w nich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szatę świętą, której używać będzie Aaron, będą mieć synowie jego po nim, żeby je w niej namazowanó i ręce ich poświęcano.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 Aarona będą oddane po nim jego synom, i zostaną w nie ubrani, gdy będą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należeć będą po nim do jego synów, aby w nich byli namaszczani i aby w nich byli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szaty, które ma Aaron, będą po nim należały do jego synów, aby byli w nich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zostaną przekazane po nim jego synom, by w nich przyjmowali namaszczenie i obejmowali funkcje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święte, które teraz są przeznaczone dla Aarona, przejdą po nim na jego synów, ażeby w nich namaszczono ich i napełniano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święte ubrania Aharona będą [przekazane] jego synom po nim, aby byli namaszczani w nich i aby byli w nich upełnomocniani [do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свята одіж, яка є Аарона, буде його синам по ньому, щоб помазати їх в них, і довершити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Ahrona pozostaną po nim dla jego synów, aby ich w nich namaścić i nimi upełnomocnić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święte szaty należące do Aarona będą służyć jego synom po nim, by w nich zostali namaszczeni i by w nich napełniono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2024-05-29T03:48:04Z</dcterms:modified>
</cp:coreProperties>
</file>