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idź! Posyłam cię do faraona. Wyprowadź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poślę cię do faraona, abyś wyprowadził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pójdź, a poślę cię do Faraona, abyś wywiódł lud mój, syny Izraelskie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pódź, a poszlę cię do Faraona, abyś wywiódł lud mój, syny Izraelowe,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teraz, oto posyłam cię do faraona, i wyprowadź mój lud, Izraelitów,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idź! Posyłam cię do faraona. Wyprowadź lud mój, synów izraelskich,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posyłam cię do faraona, wyprowadź Mój lud, Izraelitów, z 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więc teraz do faraona. Idź i wyprowadź z Egiptu Izraelitów - mój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Wyślę cię do faraona, a ty wyprowadź z Egiptu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idź, poślę cię do faraona, i wyprowadź Mój lud synów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ходи, тебе Я посилаю до Фараона єгипетського царя, і виведеш мій нарід синів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idź Ja cię poślę do faraona; wyprowadź Mój lud, synów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poślę cię do faraona, i wyprowadź mój lud, synów Izraela,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2024-05-29T10:18:28Z</dcterms:modified>
</cp:coreProperties>
</file>