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2"/>
        <w:gridCol w:w="5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Wniesiesz stół i ustawisz jego zastawę. Wniesiesz świecznik i osadzisz (na nim) jego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Wniesiesz stół i ułożysz na nim zastawę. Postawisz świecznik i osadzisz na nim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Wstawisz stół i ustawisz na nim to, co należy; wniesiesz także świecznik i zapalisz jego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Wstawisz i stół, i porządnie go sporządzisz, wniesiesz także świecznik, i zaświecisz lampy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wniózszy stół, położysz na nim, coć porządnie przykazano. Lichtarz będzie stał z lampami swemi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Wniesiesz także stół i położysz na nim to, co ma być położone, oraz wniesiesz świecznik i postawisz na nim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Wniesiesz też stół i ustawisz na nim to, co tam należy, wniesiesz świecznik i nasadzisz na nim jego lampy,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Wniesiesz stół i ustawisz to, co trzeba, wniesiesz też świecznik i ustawisz jego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Wstawisz stół i nakryjesz go odpowiednio, wniesiesz świecznik i zapalisz jego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przynieś stół i uporządkuj jego wyposażenie. Przynieś także świecznik i poustawiaj na nim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Wniesiesz stół i przygotujesz go, wniesiesz świecznik i zapalisz jego lampy.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внесеш трапезу, і покладеш її предложення, і внесеш світильник, і поставиш його світила,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Wniesiesz też stół i urządzisz na nim porządek. Wniesiesz świecznik oraz zapalisz jego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wniesiesz stół, i ułożysz jego wyposażenie oraz wniesiesz świecznik i zapalisz jego lampy.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2024-06-01T07:09:57Z</dcterms:modified>
</cp:coreProperties>
</file>