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czyha na jego rześkość,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go klęska i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osłabi jego siły i zniszczenie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czyhało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Wymorzy się głodem siła jego, a zginienie pogotowiu jest przy boku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umniejszy od głodu moc jego, zmorzenie niech przypadnie na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Głodna się stanie jego zamożność, niedola gotowa go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nań zguba, a nieszczęście jest w pogotowiu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głodu słabną jego siły, zagłada czeka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wyniszcza jego siły, nieszczęście czyha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osłabi jego siły, a zagłada stoi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приготовлено належний упадок.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Łaknie go niedola, zaś u jego boku przygotowana jest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wigor marnieje z głodu i nieszczęście stoi w pogotowiu, by go okulawić.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2024-05-30T07:42:14Z</dcterms:modified>
</cp:coreProperties>
</file>