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będziesz rozkoszował się Wszechmocnym i wzniesiesz ku Bogu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naprawdę On będzie twoją rozkoszą, ku Niemu będziesz wznosił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się rozkoszować we Wszechmocnym i podniesiesz do Boga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 Wszechmocnym rozkochasz, a podniesiesz ku Bogu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 Wszechmocnym rozkoszami opływać będziesz, i podniesiesz ku Bogu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rozkoszą twą będzie Wszechmocny, podniesiesz twarz swą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twoją radością i podniesiesz ku Bogu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będzie twą radością i ku Bogu wzniesiesz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twoją radością, i podniesiesz twarz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Wszechmogący będzie twym umiłowaniem i ku Bogu wzniesiesz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будеш сміливий перед Господом, радісно поглянувши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będziesz się rozkoszować Wszechmocnym i ku prawdziwemu Bogu podniesiesz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swą niezwykłą rozkosz znajdziesz w Wszechmocnym i swą twarz podniesiesz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2024-05-31T06:40:21Z</dcterms:modified>
</cp:coreProperties>
</file>