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Całkowitą nienawiścią ich nienawidzę, Stali się moimi wrogami!*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nich całkowicie!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się moimi wrogami!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ich pełnią nienawiści i 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nienawiścią nienawidzę ich, a mam ich za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Doskonałą nienawiścią nienawidziałem ich i zstali mi się nieprzyjacioły.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pełnią nienawiści; stali się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całą duszą, Stali się wrogami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pełnią nienawiści, stali się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z całego serca, stali się także wrogami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nienawiścią najgłębszą, stali się oni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ich całą nienawiścią; są 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pełną nienawiścią. Stali się dla mnie prawdziwymi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Nastrój ww. 19-22, odbiegający od pozostałej części Psalmu, skłonia do opinii, że ww. 19-20 oryginalnie umieszczone były po &lt;x&gt;230 140:12&lt;/x&gt;, a ww. 21-22 po &lt;x&gt;230 141:4&lt;/x&gt;; &lt;x&gt;230 139:22&lt;/x&gt;L.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2024-06-02T19:36:43Z</dcterms:modified>
</cp:coreProperties>
</file>