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ono* jak pan młody ze swej małżeńskiej sypialni, Cieszy się jak bohater** na bieg po (swojej) trasie.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wychodzi ono jak pan młody z małżeńskiej sypialni, Tryska wigorem jak zawodnik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tuż przed swoim startem.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 z jednego krańca nieba i obchodzi je aż na drugi kraniec, a nic nie ukryje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jako oblubieniec wychodzi z łożnicy swojej; raduje się jako olbrzym, który ma bieżeć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Słońcu postawił przybytek swój, a ono jako oblubieniec wychodzący z łożnice swojej, rozweseliło się jako obrzym na bieżenie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 wychodzi jak oblubieniec ze swej komnaty, weseli się jak olbrzym, co drogę przebiega.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swej komnaty, Raduje się jak bohater, biegnąc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swej komnaty, cieszy się jak bohater, biegnąc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swego mieszkania, cieszy się jak wojownik ruszający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zaś, podobne do oblubieńca wychodzącego ze [ślubnej] komnaty, promienieje radością jak bohater, który bieg swój rozpoczyna.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Зрадіємо твоїм спасінням і звеличимося іменем нашого Бога. Хай Господь виповнить всі твої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jak oblubieniec, wychodzi ze swej komnaty i cieszy się jak bohater, który ma przebiec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wyrusza, a kończy obieg na ich drugich krańcach; i nic nie jest zakryte przed jego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dzielny człowiek, dobry zawodnik.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2024-06-02T16:42:15Z</dcterms:modified>
</cp:coreProperties>
</file>